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5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№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Об утверждении номенклатуры дел </w:t>
      </w:r>
      <w:r>
        <w:rPr>
          <w:rFonts w:hAnsi="Times New Roman" w:cs="Times New Roman"/>
          <w:color w:val="000000"/>
          <w:sz w:val="24"/>
          <w:szCs w:val="24"/>
        </w:rPr>
        <w:t>____________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целях унификации порядка формирования и учета дел, образующихся в деятельности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для обеспечения их сохранности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ПРИКАЗЫВАЮ: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Утвердить и ввести в действие с </w:t>
      </w:r>
      <w:r>
        <w:rPr>
          <w:rFonts w:hAnsi="Times New Roman" w:cs="Times New Roman"/>
          <w:color w:val="000000"/>
          <w:sz w:val="24"/>
          <w:szCs w:val="24"/>
        </w:rPr>
        <w:t>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 номенклатуру дел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 на </w:t>
      </w:r>
      <w:r>
        <w:rPr>
          <w:rFonts w:hAnsi="Times New Roman" w:cs="Times New Roman"/>
          <w:color w:val="000000"/>
          <w:sz w:val="24"/>
          <w:szCs w:val="24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приложение</w:t>
      </w:r>
      <w:r>
        <w:rPr>
          <w:rFonts w:hAnsi="Times New Roman" w:cs="Times New Roman"/>
          <w:color w:val="000000"/>
          <w:sz w:val="24"/>
          <w:szCs w:val="24"/>
        </w:rPr>
        <w:t>).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 </w:t>
      </w:r>
      <w:r>
        <w:rPr>
          <w:rFonts w:hAnsi="Times New Roman" w:cs="Times New Roman"/>
          <w:color w:val="000000"/>
          <w:sz w:val="24"/>
          <w:szCs w:val="24"/>
        </w:rPr>
        <w:t>________________________________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 в срок до </w:t>
      </w:r>
      <w:r>
        <w:rPr>
          <w:rFonts w:hAnsi="Times New Roman" w:cs="Times New Roman"/>
          <w:color w:val="000000"/>
          <w:sz w:val="24"/>
          <w:szCs w:val="24"/>
        </w:rPr>
        <w:t>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года: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ознакомить с номенклатурой дел 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 всех работников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, занимающихся документооборотом, по необходимости предоставить им электронную версию номенклатуры дел;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предоставить руководителям структурных подразделений выписку из номенклатуры дел по их подразделению;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направить копию номенклатуры дел в архив образовательной организации;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использовать в работе копию номенклатуры дел;</w:t>
      </w:r>
    </w:p>
    <w:p>
      <w:pPr>
        <w:numPr>
          <w:ilvl w:val="0"/>
          <w:numId w:val="1"/>
        </w:numPr>
        <w:spacing w:beforeAutospacing="1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направить заверенную копию номенклатуры дел в </w:t>
      </w:r>
      <w:r>
        <w:rPr>
          <w:rFonts w:hAnsi="Times New Roman" w:cs="Times New Roman"/>
          <w:color w:val="000000"/>
          <w:sz w:val="24"/>
          <w:szCs w:val="24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 xml:space="preserve"> архив.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 Работникам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 xml:space="preserve"> при формировании дел использовать сроки хранения, индексы и заголовки дел, установленные утвержденной настоящим приказом номенклатурой дел </w:t>
      </w:r>
      <w:r>
        <w:rPr>
          <w:rFonts w:hAnsi="Times New Roman" w:cs="Times New Roman"/>
          <w:color w:val="000000"/>
          <w:sz w:val="24"/>
          <w:szCs w:val="24"/>
        </w:rPr>
        <w:t>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4. </w:t>
      </w:r>
      <w:r>
        <w:rPr>
          <w:rFonts w:hAnsi="Times New Roman" w:cs="Times New Roman"/>
          <w:color w:val="000000"/>
          <w:sz w:val="24"/>
          <w:szCs w:val="24"/>
        </w:rPr>
        <w:t>________________________</w:t>
      </w:r>
      <w:r>
        <w:rPr>
          <w:rFonts w:hAnsi="Times New Roman" w:cs="Times New Roman"/>
          <w:color w:val="000000"/>
          <w:sz w:val="24"/>
          <w:szCs w:val="24"/>
        </w:rPr>
        <w:t> довести настоящий приказ до работников, в нем указанных, под подпись.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5. Контроль исполнения настоящего приказа </w:t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 приказом ознакомлен</w:t>
      </w:r>
      <w:r>
        <w:rPr>
          <w:rFonts w:hAnsi="Times New Roman" w:cs="Times New Roman"/>
          <w:color w:val="000000"/>
          <w:sz w:val="24"/>
          <w:szCs w:val="24"/>
        </w:rPr>
        <w:t>_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</w:tr>
    </w:tbl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В дело № </w:t>
      </w:r>
      <w:r>
        <w:rPr>
          <w:rFonts w:hAnsi="Times New Roman" w:cs="Times New Roman"/>
          <w:color w:val="000000"/>
          <w:sz w:val="24"/>
          <w:szCs w:val="24"/>
        </w:rPr>
        <w:t>_____</w:t>
      </w:r>
      <w:r>
        <w:rPr>
          <w:rFonts w:hAnsi="Times New Roman" w:cs="Times New Roman"/>
          <w:color w:val="000000"/>
          <w:sz w:val="24"/>
          <w:szCs w:val="24"/>
        </w:rPr>
        <w:t> за 20</w:t>
      </w:r>
      <w:r>
        <w:rPr>
          <w:rFonts w:hAnsi="Times New Roman" w:cs="Times New Roman"/>
          <w:color w:val="000000"/>
          <w:sz w:val="24"/>
          <w:szCs w:val="24"/>
        </w:rPr>
        <w:t>__</w:t>
      </w:r>
      <w:r>
        <w:rPr>
          <w:rFonts w:hAnsi="Times New Roman" w:cs="Times New Roman"/>
          <w:color w:val="000000"/>
          <w:sz w:val="24"/>
          <w:szCs w:val="24"/>
        </w:rPr>
        <w:t xml:space="preserve"> год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__________________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0c34342101f24d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